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4537C" w14:textId="47C7643F" w:rsidR="005F02A1" w:rsidRPr="00CE7E62" w:rsidRDefault="00DA486B" w:rsidP="002A12D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sl-SI"/>
        </w:rPr>
      </w:pPr>
      <w:bookmarkStart w:id="0" w:name="_GoBack"/>
      <w:bookmarkEnd w:id="0"/>
      <w:r w:rsidRPr="00CE7E62">
        <w:rPr>
          <w:rFonts w:ascii="Arial" w:hAnsi="Arial" w:cs="Arial"/>
          <w:b/>
          <w:sz w:val="28"/>
          <w:szCs w:val="28"/>
          <w:lang w:val="sl-SI"/>
        </w:rPr>
        <w:t>MERILA</w:t>
      </w:r>
    </w:p>
    <w:p w14:paraId="592385ED" w14:textId="77777777" w:rsidR="005D28B6" w:rsidRPr="00CE7E62" w:rsidRDefault="005D28B6" w:rsidP="002A12DD">
      <w:pPr>
        <w:spacing w:after="0" w:line="240" w:lineRule="auto"/>
        <w:jc w:val="both"/>
        <w:rPr>
          <w:rFonts w:ascii="Arial" w:hAnsi="Arial" w:cs="Arial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CE7E62" w14:paraId="4B94C116" w14:textId="77777777" w:rsidTr="00A86CAD">
        <w:trPr>
          <w:jc w:val="center"/>
        </w:trPr>
        <w:tc>
          <w:tcPr>
            <w:tcW w:w="3263" w:type="dxa"/>
            <w:shd w:val="clear" w:color="auto" w:fill="auto"/>
          </w:tcPr>
          <w:p w14:paraId="42D5B2AF" w14:textId="77777777" w:rsidR="005D28B6" w:rsidRPr="00CE7E62" w:rsidRDefault="005D28B6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auto"/>
          </w:tcPr>
          <w:p w14:paraId="1B34B865" w14:textId="2965C25F" w:rsidR="005D28B6" w:rsidRPr="00CE7E62" w:rsidRDefault="004B2C5A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8"/>
                <w:lang w:val="sl-SI"/>
              </w:rPr>
              <w:fldChar w:fldCharType="begin"/>
            </w:r>
            <w:r w:rsidRPr="00CE7E62">
              <w:rPr>
                <w:rFonts w:ascii="Arial" w:hAnsi="Arial" w:cs="Arial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 w:rsidRPr="00CE7E62">
              <w:rPr>
                <w:rFonts w:ascii="Arial" w:hAnsi="Arial" w:cs="Arial"/>
                <w:b/>
                <w:sz w:val="20"/>
                <w:szCs w:val="28"/>
                <w:lang w:val="sl-SI"/>
              </w:rPr>
              <w:fldChar w:fldCharType="separate"/>
            </w:r>
            <w:r w:rsidR="00E479EF" w:rsidRPr="00CE7E62">
              <w:rPr>
                <w:rFonts w:ascii="Arial" w:hAnsi="Arial" w:cs="Arial"/>
                <w:b/>
                <w:sz w:val="20"/>
                <w:szCs w:val="28"/>
                <w:lang w:val="sl-SI"/>
              </w:rPr>
              <w:t>Statistični urad Republike Slovenije</w:t>
            </w:r>
            <w:r w:rsidRPr="00CE7E62">
              <w:rPr>
                <w:rFonts w:ascii="Arial" w:hAnsi="Arial" w:cs="Arial"/>
                <w:b/>
                <w:sz w:val="20"/>
                <w:szCs w:val="28"/>
                <w:lang w:val="sl-SI"/>
              </w:rPr>
              <w:fldChar w:fldCharType="end"/>
            </w:r>
          </w:p>
          <w:p w14:paraId="5092C5D8" w14:textId="580701DC" w:rsidR="004B2C5A" w:rsidRPr="00CE7E62" w:rsidRDefault="004B2C5A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8"/>
                <w:lang w:val="sl-SI"/>
              </w:rPr>
              <w:fldChar w:fldCharType="begin"/>
            </w:r>
            <w:r w:rsidRPr="00CE7E62">
              <w:rPr>
                <w:rFonts w:ascii="Arial" w:hAnsi="Arial" w:cs="Arial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 w:rsidRPr="00CE7E62">
              <w:rPr>
                <w:rFonts w:ascii="Arial" w:hAnsi="Arial" w:cs="Arial"/>
                <w:b/>
                <w:sz w:val="20"/>
                <w:szCs w:val="28"/>
                <w:lang w:val="sl-SI"/>
              </w:rPr>
              <w:fldChar w:fldCharType="separate"/>
            </w:r>
            <w:r w:rsidR="00E479EF" w:rsidRPr="00CE7E62">
              <w:rPr>
                <w:rFonts w:ascii="Arial" w:hAnsi="Arial" w:cs="Arial"/>
                <w:b/>
                <w:sz w:val="20"/>
                <w:szCs w:val="28"/>
                <w:lang w:val="sl-SI"/>
              </w:rPr>
              <w:t>Litostrojska cesta 54</w:t>
            </w:r>
            <w:r w:rsidRPr="00CE7E62">
              <w:rPr>
                <w:rFonts w:ascii="Arial" w:hAnsi="Arial" w:cs="Arial"/>
                <w:b/>
                <w:sz w:val="20"/>
                <w:szCs w:val="28"/>
                <w:lang w:val="sl-SI"/>
              </w:rPr>
              <w:fldChar w:fldCharType="end"/>
            </w:r>
          </w:p>
          <w:p w14:paraId="29BCD06D" w14:textId="4F6DE7E2" w:rsidR="001C5A88" w:rsidRPr="00CE7E62" w:rsidRDefault="001C5A88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8"/>
                <w:lang w:val="sl-SI"/>
              </w:rPr>
              <w:fldChar w:fldCharType="begin"/>
            </w:r>
            <w:r w:rsidRPr="00CE7E62">
              <w:rPr>
                <w:rFonts w:ascii="Arial" w:hAnsi="Arial" w:cs="Arial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CE7E62">
              <w:rPr>
                <w:rFonts w:ascii="Arial" w:hAnsi="Arial" w:cs="Arial"/>
                <w:b/>
                <w:sz w:val="20"/>
                <w:szCs w:val="28"/>
                <w:lang w:val="sl-SI"/>
              </w:rPr>
              <w:fldChar w:fldCharType="separate"/>
            </w:r>
            <w:r w:rsidR="00E479EF" w:rsidRPr="00CE7E62">
              <w:rPr>
                <w:rFonts w:ascii="Arial" w:hAnsi="Arial" w:cs="Arial"/>
                <w:b/>
                <w:sz w:val="20"/>
                <w:szCs w:val="28"/>
                <w:lang w:val="sl-SI"/>
              </w:rPr>
              <w:t>1000 Ljubljana</w:t>
            </w:r>
            <w:r w:rsidRPr="00CE7E62">
              <w:rPr>
                <w:rFonts w:ascii="Arial" w:hAnsi="Arial" w:cs="Arial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CE7E62" w14:paraId="57835D3F" w14:textId="77777777" w:rsidTr="00A86CAD">
        <w:trPr>
          <w:jc w:val="center"/>
        </w:trPr>
        <w:tc>
          <w:tcPr>
            <w:tcW w:w="3263" w:type="dxa"/>
            <w:shd w:val="clear" w:color="auto" w:fill="auto"/>
          </w:tcPr>
          <w:p w14:paraId="24C03A84" w14:textId="77777777" w:rsidR="005D28B6" w:rsidRPr="00CE7E62" w:rsidRDefault="005D28B6" w:rsidP="002A12DD">
            <w:pPr>
              <w:spacing w:after="0" w:line="240" w:lineRule="auto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auto"/>
          </w:tcPr>
          <w:p w14:paraId="7D91A567" w14:textId="75E929D1" w:rsidR="005D28B6" w:rsidRPr="00CE7E62" w:rsidRDefault="00A86CAD" w:rsidP="002A12D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8"/>
                <w:lang w:val="sl-SI"/>
              </w:rPr>
            </w:pPr>
            <w:r w:rsidRPr="00CE7E62">
              <w:rPr>
                <w:rFonts w:ascii="Arial" w:hAnsi="Arial" w:cs="Arial"/>
                <w:sz w:val="20"/>
                <w:szCs w:val="28"/>
                <w:lang w:val="sl-SI"/>
              </w:rPr>
              <w:t>JN 430-</w:t>
            </w:r>
            <w:r w:rsidR="002A5A25">
              <w:rPr>
                <w:rFonts w:ascii="Arial" w:hAnsi="Arial" w:cs="Arial"/>
                <w:sz w:val="20"/>
                <w:szCs w:val="28"/>
                <w:lang w:val="sl-SI"/>
              </w:rPr>
              <w:t>109/2025</w:t>
            </w:r>
          </w:p>
        </w:tc>
      </w:tr>
      <w:tr w:rsidR="005D28B6" w:rsidRPr="00CE7E62" w14:paraId="0E6A115E" w14:textId="77777777" w:rsidTr="00A86CAD">
        <w:trPr>
          <w:jc w:val="center"/>
        </w:trPr>
        <w:tc>
          <w:tcPr>
            <w:tcW w:w="3263" w:type="dxa"/>
            <w:shd w:val="clear" w:color="auto" w:fill="auto"/>
          </w:tcPr>
          <w:p w14:paraId="659D2B67" w14:textId="77777777" w:rsidR="005D28B6" w:rsidRPr="00CE7E62" w:rsidRDefault="00974AA2" w:rsidP="002A12DD">
            <w:pPr>
              <w:spacing w:after="0" w:line="240" w:lineRule="auto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auto"/>
          </w:tcPr>
          <w:p w14:paraId="5996EF60" w14:textId="62FEF393" w:rsidR="005D28B6" w:rsidRPr="00CE7E62" w:rsidRDefault="00C9590C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8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8"/>
                <w:lang w:val="sl-SI"/>
              </w:rPr>
              <w:t>Zagotavljanje delovanja in nadgradnje informacijskega sistema za upravljanje zbiranja podatkov oseb in gospodinjstev na Statističnem uradu Republike Slovenije – IS OSA.</w:t>
            </w:r>
          </w:p>
        </w:tc>
      </w:tr>
    </w:tbl>
    <w:p w14:paraId="6FB81474" w14:textId="0B58BEA5" w:rsidR="0040169F" w:rsidRPr="00CE7E62" w:rsidRDefault="0040169F" w:rsidP="00382C05">
      <w:pPr>
        <w:spacing w:after="120" w:line="240" w:lineRule="auto"/>
        <w:jc w:val="both"/>
        <w:rPr>
          <w:rFonts w:ascii="Arial" w:hAnsi="Arial" w:cs="Arial"/>
          <w:b/>
          <w:lang w:val="sl-SI"/>
        </w:rPr>
      </w:pPr>
    </w:p>
    <w:p w14:paraId="214F2860" w14:textId="02428E91" w:rsidR="00CE2202" w:rsidRPr="00CE7E62" w:rsidRDefault="00CE2202" w:rsidP="00CE2202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CE7E62">
        <w:rPr>
          <w:rFonts w:ascii="Arial" w:hAnsi="Arial" w:cs="Arial"/>
          <w:b/>
          <w:sz w:val="20"/>
          <w:szCs w:val="20"/>
          <w:lang w:val="sl-SI"/>
        </w:rPr>
        <w:t>MERILA</w:t>
      </w:r>
      <w:r w:rsidR="00221C6B" w:rsidRPr="00CE7E62">
        <w:rPr>
          <w:rFonts w:ascii="Arial" w:hAnsi="Arial" w:cs="Arial"/>
          <w:b/>
          <w:sz w:val="20"/>
          <w:szCs w:val="20"/>
          <w:lang w:val="sl-SI"/>
        </w:rPr>
        <w:t xml:space="preserve"> (skladno s točko 10. Ocenjevanje ponudb</w:t>
      </w:r>
      <w:r w:rsidRPr="00CE7E62">
        <w:rPr>
          <w:rFonts w:ascii="Arial" w:hAnsi="Arial" w:cs="Arial"/>
          <w:b/>
          <w:sz w:val="20"/>
          <w:szCs w:val="20"/>
          <w:lang w:val="sl-SI"/>
        </w:rPr>
        <w:t>)</w:t>
      </w:r>
    </w:p>
    <w:p w14:paraId="208BCECE" w14:textId="77777777" w:rsidR="002F05F6" w:rsidRPr="00CE7E62" w:rsidRDefault="002F05F6" w:rsidP="00CE2202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CE7E62">
        <w:rPr>
          <w:rFonts w:ascii="Arial" w:hAnsi="Arial" w:cs="Arial"/>
          <w:b/>
          <w:sz w:val="20"/>
          <w:szCs w:val="20"/>
          <w:lang w:val="sl-SI"/>
        </w:rPr>
        <w:t xml:space="preserve">1. 1. </w:t>
      </w:r>
      <w:r w:rsidR="00CE2202" w:rsidRPr="00CE7E62">
        <w:rPr>
          <w:rFonts w:ascii="Arial" w:hAnsi="Arial" w:cs="Arial"/>
          <w:b/>
          <w:sz w:val="20"/>
          <w:szCs w:val="20"/>
          <w:lang w:val="sl-SI"/>
        </w:rPr>
        <w:t>Tc</w:t>
      </w:r>
      <w:r w:rsidRPr="00CE7E62">
        <w:rPr>
          <w:rFonts w:ascii="Arial" w:hAnsi="Arial" w:cs="Arial"/>
          <w:b/>
          <w:sz w:val="20"/>
          <w:szCs w:val="20"/>
          <w:lang w:val="sl-SI"/>
        </w:rPr>
        <w:t xml:space="preserve"> (ponudbena cena) 70 točk</w:t>
      </w:r>
    </w:p>
    <w:p w14:paraId="7399785C" w14:textId="438AB5D7" w:rsidR="002F05F6" w:rsidRPr="00CE7E62" w:rsidRDefault="002F05F6" w:rsidP="00CE2202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CE7E62">
        <w:rPr>
          <w:rFonts w:ascii="Arial" w:hAnsi="Arial" w:cs="Arial"/>
          <w:sz w:val="20"/>
          <w:szCs w:val="20"/>
          <w:lang w:val="sl-SI"/>
        </w:rPr>
        <w:t>Najnižja ponujena cena/ponujena cena, ki je razvidno in obrazca »Predračun« postavka/</w:t>
      </w:r>
      <w:r w:rsidR="00A21520">
        <w:rPr>
          <w:rFonts w:ascii="Arial" w:hAnsi="Arial" w:cs="Arial"/>
          <w:sz w:val="20"/>
          <w:szCs w:val="20"/>
          <w:lang w:val="sl-SI"/>
        </w:rPr>
        <w:t>vrstica »SKUPAJ v EUR brez DDV«</w:t>
      </w:r>
      <w:r w:rsidRPr="00CE7E62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27594821" w14:textId="5E28247E" w:rsidR="0085679F" w:rsidRPr="00CE7E62" w:rsidRDefault="00CE2202" w:rsidP="00CE2202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CE7E62">
        <w:rPr>
          <w:rFonts w:ascii="Arial" w:hAnsi="Arial" w:cs="Arial"/>
          <w:b/>
          <w:sz w:val="20"/>
          <w:szCs w:val="20"/>
          <w:lang w:val="sl-SI"/>
        </w:rPr>
        <w:t xml:space="preserve">1.2. </w:t>
      </w:r>
      <w:r w:rsidR="00221C6B" w:rsidRPr="00CE7E62">
        <w:rPr>
          <w:rFonts w:ascii="Arial" w:hAnsi="Arial" w:cs="Arial"/>
          <w:b/>
          <w:sz w:val="20"/>
          <w:szCs w:val="20"/>
          <w:lang w:val="sl-SI"/>
        </w:rPr>
        <w:t>Tp</w:t>
      </w:r>
      <w:r w:rsidR="002F05F6" w:rsidRPr="00CE7E62">
        <w:rPr>
          <w:rFonts w:ascii="Arial" w:hAnsi="Arial" w:cs="Arial"/>
          <w:b/>
          <w:sz w:val="20"/>
          <w:szCs w:val="20"/>
          <w:lang w:val="sl-SI"/>
        </w:rPr>
        <w:t xml:space="preserve"> (dodatne reference ponudnika) 20 točk</w:t>
      </w:r>
    </w:p>
    <w:p w14:paraId="46A82BA6" w14:textId="77777777" w:rsidR="008E374C" w:rsidRPr="00CE7E62" w:rsidRDefault="008E374C" w:rsidP="008E374C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CE7E62">
        <w:rPr>
          <w:rFonts w:ascii="Arial" w:hAnsi="Arial" w:cs="Arial"/>
          <w:sz w:val="20"/>
          <w:szCs w:val="20"/>
          <w:lang w:val="sl-SI"/>
        </w:rPr>
        <w:t xml:space="preserve">Pri tem merilu bo ponudnik prejel točke za vsako posamezno referenco. </w:t>
      </w:r>
    </w:p>
    <w:p w14:paraId="3C368B61" w14:textId="3C9F55EC" w:rsidR="008E374C" w:rsidRPr="00CE7E62" w:rsidRDefault="008E374C" w:rsidP="008E374C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CE7E62">
        <w:rPr>
          <w:rFonts w:ascii="Arial" w:hAnsi="Arial" w:cs="Arial"/>
          <w:sz w:val="20"/>
          <w:szCs w:val="20"/>
          <w:lang w:val="sl-SI"/>
        </w:rPr>
        <w:t>Izpolnjevanje merila TP1 dokazuje z zaslonskimi slikami, iz katerih je razvidna postavitev razvojnega okolja na njihovi domeni, izpolnjevanje merila TP2 z referenčnim projektom, izpolnjevanje merila TP3 pa s kopijo certifikata, iz katerega je razviden datum izdaje in datum veljavnosti.</w:t>
      </w:r>
    </w:p>
    <w:p w14:paraId="2098D4C9" w14:textId="77777777" w:rsidR="008E374C" w:rsidRPr="00CE7E62" w:rsidRDefault="008E374C" w:rsidP="00CE2202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tbl>
      <w:tblPr>
        <w:tblW w:w="10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4053"/>
        <w:gridCol w:w="4150"/>
        <w:gridCol w:w="1361"/>
      </w:tblGrid>
      <w:tr w:rsidR="0085679F" w:rsidRPr="00CE7E62" w14:paraId="0D5C6A4A" w14:textId="77777777" w:rsidTr="00A96A30">
        <w:trPr>
          <w:trHeight w:val="866"/>
        </w:trPr>
        <w:tc>
          <w:tcPr>
            <w:tcW w:w="623" w:type="dxa"/>
            <w:shd w:val="clear" w:color="auto" w:fill="D9D9D9" w:themeFill="background1" w:themeFillShade="D9"/>
          </w:tcPr>
          <w:p w14:paraId="78BBD6F8" w14:textId="05312089" w:rsidR="0085679F" w:rsidRPr="00CE7E62" w:rsidRDefault="0085679F" w:rsidP="009C7665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T</w:t>
            </w:r>
          </w:p>
        </w:tc>
        <w:tc>
          <w:tcPr>
            <w:tcW w:w="4361" w:type="dxa"/>
            <w:shd w:val="clear" w:color="auto" w:fill="D9D9D9" w:themeFill="background1" w:themeFillShade="D9"/>
          </w:tcPr>
          <w:p w14:paraId="5932E91E" w14:textId="4F4D99AC" w:rsidR="0085679F" w:rsidRPr="00CE7E62" w:rsidRDefault="0085679F" w:rsidP="00A96A3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Merilo: Dodatne reference ponudnika</w:t>
            </w:r>
          </w:p>
        </w:tc>
        <w:tc>
          <w:tcPr>
            <w:tcW w:w="4509" w:type="dxa"/>
            <w:shd w:val="clear" w:color="auto" w:fill="D9D9D9" w:themeFill="background1" w:themeFillShade="D9"/>
          </w:tcPr>
          <w:p w14:paraId="08426766" w14:textId="15E010DD" w:rsidR="0085679F" w:rsidRPr="00CE7E62" w:rsidRDefault="0085679F" w:rsidP="009C7665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Navedi dodatno reference (TP1= zaslonska slika, TP2= ime refer</w:t>
            </w:r>
            <w:r w:rsidR="00697459">
              <w:rPr>
                <w:rFonts w:ascii="Arial" w:hAnsi="Arial" w:cs="Arial"/>
                <w:b/>
                <w:sz w:val="20"/>
                <w:szCs w:val="20"/>
                <w:lang w:val="sl-SI"/>
              </w:rPr>
              <w:t>e</w:t>
            </w: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nčnega projekta, TP3= kopija certifikata)</w:t>
            </w:r>
          </w:p>
        </w:tc>
        <w:tc>
          <w:tcPr>
            <w:tcW w:w="689" w:type="dxa"/>
            <w:shd w:val="clear" w:color="auto" w:fill="D9D9D9" w:themeFill="background1" w:themeFillShade="D9"/>
          </w:tcPr>
          <w:p w14:paraId="11261C03" w14:textId="69DAC19C" w:rsidR="0085679F" w:rsidRPr="00CE7E62" w:rsidRDefault="0085679F" w:rsidP="009C7665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Maksimalno</w:t>
            </w:r>
          </w:p>
          <w:p w14:paraId="7E0D5915" w14:textId="77777777" w:rsidR="0085679F" w:rsidRPr="00CE7E62" w:rsidRDefault="0085679F" w:rsidP="009C7665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število točk</w:t>
            </w:r>
          </w:p>
        </w:tc>
      </w:tr>
      <w:tr w:rsidR="0085679F" w:rsidRPr="00CE7E62" w14:paraId="19BCB985" w14:textId="77777777" w:rsidTr="008E374C">
        <w:trPr>
          <w:trHeight w:val="811"/>
        </w:trPr>
        <w:tc>
          <w:tcPr>
            <w:tcW w:w="623" w:type="dxa"/>
            <w:shd w:val="clear" w:color="auto" w:fill="D9D9D9" w:themeFill="background1" w:themeFillShade="D9"/>
          </w:tcPr>
          <w:p w14:paraId="2D6641F2" w14:textId="00A6D0CE" w:rsidR="0085679F" w:rsidRPr="00CE7E62" w:rsidRDefault="0085679F" w:rsidP="009C7665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TP1</w:t>
            </w:r>
          </w:p>
        </w:tc>
        <w:tc>
          <w:tcPr>
            <w:tcW w:w="4361" w:type="dxa"/>
            <w:shd w:val="clear" w:color="auto" w:fill="D9D9D9" w:themeFill="background1" w:themeFillShade="D9"/>
          </w:tcPr>
          <w:p w14:paraId="46FCA912" w14:textId="77777777" w:rsidR="0085679F" w:rsidRPr="00CE7E62" w:rsidRDefault="0085679F" w:rsidP="009C7665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Podjetje zagotavlja razvojno okolje ter lasten Kubernetes ali Docker Swarm cloud za testiranje rešitev.</w:t>
            </w:r>
          </w:p>
        </w:tc>
        <w:tc>
          <w:tcPr>
            <w:tcW w:w="4509" w:type="dxa"/>
          </w:tcPr>
          <w:p w14:paraId="7893AA8C" w14:textId="77777777" w:rsidR="0085679F" w:rsidRPr="00CE7E62" w:rsidRDefault="0085679F" w:rsidP="009C7665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689" w:type="dxa"/>
            <w:shd w:val="clear" w:color="auto" w:fill="D9D9D9" w:themeFill="background1" w:themeFillShade="D9"/>
          </w:tcPr>
          <w:p w14:paraId="65EEEE4E" w14:textId="768572D7" w:rsidR="0085679F" w:rsidRPr="00CE7E62" w:rsidRDefault="0085679F" w:rsidP="009C7665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5</w:t>
            </w:r>
          </w:p>
        </w:tc>
      </w:tr>
      <w:tr w:rsidR="0085679F" w:rsidRPr="00CE7E62" w14:paraId="03910B4D" w14:textId="77777777" w:rsidTr="008E374C">
        <w:trPr>
          <w:trHeight w:val="1052"/>
        </w:trPr>
        <w:tc>
          <w:tcPr>
            <w:tcW w:w="623" w:type="dxa"/>
            <w:shd w:val="clear" w:color="auto" w:fill="D9D9D9" w:themeFill="background1" w:themeFillShade="D9"/>
          </w:tcPr>
          <w:p w14:paraId="7825E22E" w14:textId="59731A77" w:rsidR="0085679F" w:rsidRPr="00CE7E62" w:rsidRDefault="0085679F" w:rsidP="009C7665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TP2</w:t>
            </w:r>
          </w:p>
        </w:tc>
        <w:tc>
          <w:tcPr>
            <w:tcW w:w="4361" w:type="dxa"/>
            <w:shd w:val="clear" w:color="auto" w:fill="D9D9D9" w:themeFill="background1" w:themeFillShade="D9"/>
          </w:tcPr>
          <w:p w14:paraId="6062E7C2" w14:textId="77777777" w:rsidR="0085679F" w:rsidRPr="00CE7E62" w:rsidRDefault="0085679F" w:rsidP="009C7665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Izkušnje z OAuth/Keycloak za avtentikacijo in avtorizacijo ter zagotavljanjem varnosti občutljivih podatkov.</w:t>
            </w:r>
          </w:p>
        </w:tc>
        <w:tc>
          <w:tcPr>
            <w:tcW w:w="4509" w:type="dxa"/>
          </w:tcPr>
          <w:p w14:paraId="06C8AFD3" w14:textId="77777777" w:rsidR="0085679F" w:rsidRPr="00CE7E62" w:rsidRDefault="0085679F" w:rsidP="009C7665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689" w:type="dxa"/>
            <w:shd w:val="clear" w:color="auto" w:fill="D9D9D9" w:themeFill="background1" w:themeFillShade="D9"/>
          </w:tcPr>
          <w:p w14:paraId="4D61F0CA" w14:textId="5402B438" w:rsidR="0085679F" w:rsidRPr="00CE7E62" w:rsidRDefault="0085679F" w:rsidP="009C7665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5</w:t>
            </w:r>
          </w:p>
        </w:tc>
      </w:tr>
      <w:tr w:rsidR="0085679F" w:rsidRPr="00CE7E62" w14:paraId="2500E9F3" w14:textId="77777777" w:rsidTr="008E374C">
        <w:trPr>
          <w:trHeight w:val="811"/>
        </w:trPr>
        <w:tc>
          <w:tcPr>
            <w:tcW w:w="623" w:type="dxa"/>
            <w:shd w:val="clear" w:color="auto" w:fill="D9D9D9" w:themeFill="background1" w:themeFillShade="D9"/>
          </w:tcPr>
          <w:p w14:paraId="6E6B3D1F" w14:textId="172AB34D" w:rsidR="0085679F" w:rsidRPr="00CE7E62" w:rsidRDefault="0085679F" w:rsidP="009C7665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TP3</w:t>
            </w:r>
          </w:p>
        </w:tc>
        <w:tc>
          <w:tcPr>
            <w:tcW w:w="4361" w:type="dxa"/>
            <w:shd w:val="clear" w:color="auto" w:fill="D9D9D9" w:themeFill="background1" w:themeFillShade="D9"/>
          </w:tcPr>
          <w:p w14:paraId="2314B84A" w14:textId="77777777" w:rsidR="0085679F" w:rsidRPr="00CE7E62" w:rsidRDefault="0085679F" w:rsidP="009C7665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Pridobljen certifikat ISO/IEC 27001 s področja upravljanja informacijske varnosti.</w:t>
            </w:r>
          </w:p>
        </w:tc>
        <w:tc>
          <w:tcPr>
            <w:tcW w:w="4509" w:type="dxa"/>
          </w:tcPr>
          <w:p w14:paraId="1B38DEE1" w14:textId="77777777" w:rsidR="0085679F" w:rsidRPr="00CE7E62" w:rsidRDefault="0085679F" w:rsidP="009C7665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689" w:type="dxa"/>
            <w:shd w:val="clear" w:color="auto" w:fill="D9D9D9" w:themeFill="background1" w:themeFillShade="D9"/>
          </w:tcPr>
          <w:p w14:paraId="6CEEA341" w14:textId="5C0DDF35" w:rsidR="0085679F" w:rsidRPr="00CE7E62" w:rsidRDefault="0085679F" w:rsidP="009C7665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10</w:t>
            </w:r>
          </w:p>
        </w:tc>
      </w:tr>
    </w:tbl>
    <w:p w14:paraId="400F25CC" w14:textId="6E48F662" w:rsidR="0085679F" w:rsidRPr="00CE7E62" w:rsidRDefault="0085679F" w:rsidP="0085679F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5607DBB1" w14:textId="42C3D316" w:rsidR="00CE2202" w:rsidRPr="00CE7E62" w:rsidRDefault="00CE2202" w:rsidP="0085679F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D85D49F" w14:textId="2ECA4835" w:rsidR="00A96A30" w:rsidRPr="00CE7E62" w:rsidRDefault="00A96A30" w:rsidP="0085679F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140D7B5" w14:textId="4CB40759" w:rsidR="00A96A30" w:rsidRPr="00CE7E62" w:rsidRDefault="00A96A30" w:rsidP="0085679F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18AC271" w14:textId="1798904A" w:rsidR="00A96A30" w:rsidRPr="00CE7E62" w:rsidRDefault="00A96A30" w:rsidP="0085679F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E43029" w14:textId="7C94FD87" w:rsidR="00A96A30" w:rsidRDefault="00A96A30" w:rsidP="0085679F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ACF1C26" w14:textId="77BF895A" w:rsidR="002A5A25" w:rsidRDefault="002A5A25" w:rsidP="0085679F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0A053B88" w14:textId="77777777" w:rsidR="002A5A25" w:rsidRPr="00CE7E62" w:rsidRDefault="002A5A25" w:rsidP="0085679F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4E05858" w14:textId="6ABB74B2" w:rsidR="008E374C" w:rsidRPr="00CE7E62" w:rsidRDefault="00CE2202" w:rsidP="0085679F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CE7E62">
        <w:rPr>
          <w:rFonts w:ascii="Arial" w:hAnsi="Arial" w:cs="Arial"/>
          <w:b/>
          <w:sz w:val="20"/>
          <w:szCs w:val="20"/>
          <w:lang w:val="sl-SI"/>
        </w:rPr>
        <w:lastRenderedPageBreak/>
        <w:t>1.3. Tk</w:t>
      </w:r>
      <w:r w:rsidR="002F05F6" w:rsidRPr="00CE7E62">
        <w:rPr>
          <w:rFonts w:ascii="Arial" w:hAnsi="Arial" w:cs="Arial"/>
          <w:b/>
          <w:sz w:val="20"/>
          <w:szCs w:val="20"/>
          <w:lang w:val="sl-SI"/>
        </w:rPr>
        <w:t xml:space="preserve"> (dodatne reference kadrov) 10 točk</w:t>
      </w:r>
    </w:p>
    <w:p w14:paraId="32E16D12" w14:textId="77777777" w:rsidR="008E374C" w:rsidRPr="00CE7E62" w:rsidRDefault="008E374C" w:rsidP="008E374C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CE7E62">
        <w:rPr>
          <w:rFonts w:ascii="Arial" w:hAnsi="Arial" w:cs="Arial"/>
          <w:sz w:val="20"/>
          <w:szCs w:val="20"/>
          <w:lang w:val="sl-SI"/>
        </w:rPr>
        <w:t>Kot merilo se upošteva število veljavnih certifikatov članov projektne skupine, ki jih je ponudnik navedel v seznamu kadra. Naročnik bo upošteval veljavne certifikate za DevOps strokovnjaka z naslednjih strokovnih področij:</w:t>
      </w:r>
    </w:p>
    <w:p w14:paraId="0D220C0E" w14:textId="77777777" w:rsidR="008E374C" w:rsidRPr="00CE7E62" w:rsidRDefault="008E374C" w:rsidP="008E374C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CE7E62">
        <w:rPr>
          <w:rFonts w:ascii="Arial" w:hAnsi="Arial" w:cs="Arial"/>
          <w:sz w:val="20"/>
          <w:szCs w:val="20"/>
          <w:lang w:val="sl-SI"/>
        </w:rPr>
        <w:t>1. Kubernetes</w:t>
      </w:r>
    </w:p>
    <w:p w14:paraId="6E35379F" w14:textId="77777777" w:rsidR="008E374C" w:rsidRPr="00CE7E62" w:rsidRDefault="008E374C" w:rsidP="008E374C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CE7E62">
        <w:rPr>
          <w:rFonts w:ascii="Arial" w:hAnsi="Arial" w:cs="Arial"/>
          <w:sz w:val="20"/>
          <w:szCs w:val="20"/>
          <w:lang w:val="sl-SI"/>
        </w:rPr>
        <w:t>2. Docker Swarm</w:t>
      </w:r>
    </w:p>
    <w:p w14:paraId="0AA3B3FE" w14:textId="77777777" w:rsidR="008E374C" w:rsidRPr="00CE7E62" w:rsidRDefault="008E374C" w:rsidP="008E374C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CE7E62">
        <w:rPr>
          <w:rFonts w:ascii="Arial" w:hAnsi="Arial" w:cs="Arial"/>
          <w:sz w:val="20"/>
          <w:szCs w:val="20"/>
          <w:lang w:val="sl-SI"/>
        </w:rPr>
        <w:t>Pri tem merilu bo ponudnik prejel točke za vsak različni certifikat (1-2), s katerim razpolaga kdorkoli od članov projektne skupine. Certifikati se ne seštevajo po osebah, temveč po različnih opredeljenih področjih (največ eno priznanje na področje, ne glede na število oseb s certifikatom).</w:t>
      </w:r>
    </w:p>
    <w:p w14:paraId="453CDA09" w14:textId="77777777" w:rsidR="008E374C" w:rsidRPr="00CE7E62" w:rsidRDefault="008E374C" w:rsidP="008E374C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CE7E62">
        <w:rPr>
          <w:rFonts w:ascii="Arial" w:hAnsi="Arial" w:cs="Arial"/>
          <w:sz w:val="20"/>
          <w:szCs w:val="20"/>
          <w:lang w:val="sl-SI"/>
        </w:rPr>
        <w:t>Ponudnik lahko doseže maksimalno 10 točk, 5 točk za vsak certifikat.</w:t>
      </w:r>
    </w:p>
    <w:p w14:paraId="6CF7FD1A" w14:textId="5049FC5C" w:rsidR="00221C6B" w:rsidRPr="00CE7E62" w:rsidRDefault="008E374C" w:rsidP="008E374C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CE7E62">
        <w:rPr>
          <w:rFonts w:ascii="Arial" w:hAnsi="Arial" w:cs="Arial"/>
          <w:sz w:val="20"/>
          <w:szCs w:val="20"/>
          <w:lang w:val="sl-SI"/>
        </w:rPr>
        <w:t>Ponudnik mora predložiti kopijo certifikata, iz katerega je razvidno ime zaposlenega in datum izdaje.</w:t>
      </w: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05"/>
        <w:gridCol w:w="5737"/>
      </w:tblGrid>
      <w:tr w:rsidR="00221C6B" w:rsidRPr="00CE7E62" w14:paraId="044C8EE5" w14:textId="77777777" w:rsidTr="00A96A30">
        <w:trPr>
          <w:trHeight w:val="86"/>
          <w:jc w:val="center"/>
        </w:trPr>
        <w:tc>
          <w:tcPr>
            <w:tcW w:w="4105" w:type="dxa"/>
            <w:shd w:val="clear" w:color="auto" w:fill="D9D9D9" w:themeFill="background1" w:themeFillShade="D9"/>
            <w:vAlign w:val="center"/>
          </w:tcPr>
          <w:p w14:paraId="00B5C68F" w14:textId="77777777" w:rsidR="00221C6B" w:rsidRPr="00CE7E62" w:rsidRDefault="00221C6B" w:rsidP="009C76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F1604" w14:textId="77777777" w:rsidR="00221C6B" w:rsidRPr="00CE7E62" w:rsidRDefault="00221C6B" w:rsidP="009C76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21C6B" w:rsidRPr="00CE7E62" w14:paraId="07D4136F" w14:textId="77777777" w:rsidTr="00A96A30">
        <w:trPr>
          <w:trHeight w:val="86"/>
          <w:jc w:val="center"/>
        </w:trPr>
        <w:tc>
          <w:tcPr>
            <w:tcW w:w="4105" w:type="dxa"/>
            <w:shd w:val="clear" w:color="auto" w:fill="D9D9D9" w:themeFill="background1" w:themeFillShade="D9"/>
            <w:vAlign w:val="center"/>
          </w:tcPr>
          <w:p w14:paraId="0812944D" w14:textId="50F1C827" w:rsidR="00221C6B" w:rsidRPr="00CE7E62" w:rsidRDefault="00CE2202" w:rsidP="009C76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projektu</w:t>
            </w:r>
          </w:p>
        </w:tc>
        <w:tc>
          <w:tcPr>
            <w:tcW w:w="5737" w:type="dxa"/>
            <w:shd w:val="clear" w:color="auto" w:fill="auto"/>
            <w:vAlign w:val="center"/>
          </w:tcPr>
          <w:p w14:paraId="4BD00EC9" w14:textId="21C01487" w:rsidR="00221C6B" w:rsidRPr="00CE7E62" w:rsidRDefault="00221C6B" w:rsidP="009C76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21C6B" w:rsidRPr="00CE7E62" w14:paraId="3337DEF1" w14:textId="77777777" w:rsidTr="00A96A30">
        <w:tblPrEx>
          <w:tblLook w:val="00A0" w:firstRow="1" w:lastRow="0" w:firstColumn="1" w:lastColumn="0" w:noHBand="0" w:noVBand="0"/>
        </w:tblPrEx>
        <w:trPr>
          <w:trHeight w:val="483"/>
          <w:jc w:val="center"/>
        </w:trPr>
        <w:tc>
          <w:tcPr>
            <w:tcW w:w="984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7B0B5A1" w14:textId="1BF928C8" w:rsidR="00A96A30" w:rsidRPr="00CE7E62" w:rsidRDefault="00CE2202" w:rsidP="00A96A3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Cer</w:t>
            </w:r>
            <w:r w:rsidR="00A96A30"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tifikat za DevOps strokovnjaka z naslednjih strokovnih področij:</w:t>
            </w:r>
          </w:p>
          <w:p w14:paraId="409E4B0F" w14:textId="77777777" w:rsidR="00A96A30" w:rsidRPr="00CE7E62" w:rsidRDefault="00A96A30" w:rsidP="00A96A3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1134B6E9" w14:textId="77777777" w:rsidR="00A96A30" w:rsidRPr="00CE7E62" w:rsidRDefault="00A96A30" w:rsidP="00A96A3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1. Kubernetes</w:t>
            </w:r>
          </w:p>
          <w:p w14:paraId="0C344A5D" w14:textId="4175CD42" w:rsidR="00A96A30" w:rsidRPr="00CE7E62" w:rsidRDefault="00A96A30" w:rsidP="00A96A3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2. Docker Swarm</w:t>
            </w:r>
          </w:p>
        </w:tc>
      </w:tr>
      <w:tr w:rsidR="00A96A30" w:rsidRPr="00CE7E62" w14:paraId="3A52F91B" w14:textId="77777777" w:rsidTr="00A96A30">
        <w:tblPrEx>
          <w:tblLook w:val="00A0" w:firstRow="1" w:lastRow="0" w:firstColumn="1" w:lastColumn="0" w:noHBand="0" w:noVBand="0"/>
        </w:tblPrEx>
        <w:trPr>
          <w:trHeight w:val="483"/>
          <w:jc w:val="center"/>
        </w:trPr>
        <w:tc>
          <w:tcPr>
            <w:tcW w:w="9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4E63AE" w14:textId="589392E2" w:rsidR="00A96A30" w:rsidRPr="00CE7E62" w:rsidRDefault="00A96A30" w:rsidP="00A96A3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1</w:t>
            </w:r>
          </w:p>
        </w:tc>
      </w:tr>
      <w:tr w:rsidR="00A96A30" w:rsidRPr="00CE7E62" w14:paraId="0FC1C087" w14:textId="77777777" w:rsidTr="00A96A30">
        <w:tblPrEx>
          <w:tblLook w:val="00A0" w:firstRow="1" w:lastRow="0" w:firstColumn="1" w:lastColumn="0" w:noHBand="0" w:noVBand="0"/>
        </w:tblPrEx>
        <w:trPr>
          <w:trHeight w:val="483"/>
          <w:jc w:val="center"/>
        </w:trPr>
        <w:tc>
          <w:tcPr>
            <w:tcW w:w="9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EC7E9A" w14:textId="5D5A2C17" w:rsidR="00A96A30" w:rsidRPr="00CE7E62" w:rsidRDefault="00A96A30" w:rsidP="00A96A3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2</w:t>
            </w:r>
          </w:p>
        </w:tc>
      </w:tr>
    </w:tbl>
    <w:p w14:paraId="6A0A002B" w14:textId="750CB02F" w:rsidR="00B1323A" w:rsidRPr="00CE7E62" w:rsidRDefault="00B1323A" w:rsidP="003A627A">
      <w:pPr>
        <w:spacing w:after="0" w:line="240" w:lineRule="auto"/>
        <w:jc w:val="both"/>
        <w:rPr>
          <w:rFonts w:ascii="Arial" w:hAnsi="Arial" w:cs="Arial"/>
          <w:b/>
          <w:sz w:val="20"/>
          <w:szCs w:val="28"/>
          <w:lang w:val="sl-SI"/>
        </w:rPr>
      </w:pPr>
    </w:p>
    <w:p w14:paraId="02CFF476" w14:textId="77777777" w:rsidR="00A96A30" w:rsidRPr="00CE7E62" w:rsidRDefault="00A96A30" w:rsidP="003A627A">
      <w:pPr>
        <w:spacing w:after="0" w:line="240" w:lineRule="auto"/>
        <w:jc w:val="both"/>
        <w:rPr>
          <w:rFonts w:ascii="Arial" w:hAnsi="Arial" w:cs="Arial"/>
          <w:b/>
          <w:sz w:val="20"/>
          <w:szCs w:val="28"/>
          <w:lang w:val="sl-SI"/>
        </w:rPr>
      </w:pP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05"/>
        <w:gridCol w:w="5737"/>
      </w:tblGrid>
      <w:tr w:rsidR="00A96A30" w:rsidRPr="00CE7E62" w14:paraId="24297FC2" w14:textId="77777777" w:rsidTr="009C7665">
        <w:trPr>
          <w:trHeight w:val="86"/>
          <w:jc w:val="center"/>
        </w:trPr>
        <w:tc>
          <w:tcPr>
            <w:tcW w:w="4105" w:type="dxa"/>
            <w:shd w:val="clear" w:color="auto" w:fill="D9D9D9" w:themeFill="background1" w:themeFillShade="D9"/>
            <w:vAlign w:val="center"/>
          </w:tcPr>
          <w:p w14:paraId="4D74EEF9" w14:textId="77777777" w:rsidR="00A96A30" w:rsidRPr="00CE7E62" w:rsidRDefault="00A96A30" w:rsidP="009C76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09A3B" w14:textId="77777777" w:rsidR="00A96A30" w:rsidRPr="00CE7E62" w:rsidRDefault="00A96A30" w:rsidP="009C76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96A30" w:rsidRPr="00CE7E62" w14:paraId="51F19BDB" w14:textId="77777777" w:rsidTr="009C7665">
        <w:trPr>
          <w:trHeight w:val="86"/>
          <w:jc w:val="center"/>
        </w:trPr>
        <w:tc>
          <w:tcPr>
            <w:tcW w:w="4105" w:type="dxa"/>
            <w:shd w:val="clear" w:color="auto" w:fill="D9D9D9" w:themeFill="background1" w:themeFillShade="D9"/>
            <w:vAlign w:val="center"/>
          </w:tcPr>
          <w:p w14:paraId="67170366" w14:textId="77777777" w:rsidR="00A96A30" w:rsidRPr="00CE7E62" w:rsidRDefault="00A96A30" w:rsidP="009C76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Predvidena vloga pri projektu</w:t>
            </w:r>
          </w:p>
        </w:tc>
        <w:tc>
          <w:tcPr>
            <w:tcW w:w="5737" w:type="dxa"/>
            <w:shd w:val="clear" w:color="auto" w:fill="auto"/>
            <w:vAlign w:val="center"/>
          </w:tcPr>
          <w:p w14:paraId="78EA5CA8" w14:textId="77777777" w:rsidR="00A96A30" w:rsidRPr="00CE7E62" w:rsidRDefault="00A96A30" w:rsidP="009C76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96A30" w:rsidRPr="00CE7E62" w14:paraId="7C93B603" w14:textId="77777777" w:rsidTr="009C7665">
        <w:tblPrEx>
          <w:tblLook w:val="00A0" w:firstRow="1" w:lastRow="0" w:firstColumn="1" w:lastColumn="0" w:noHBand="0" w:noVBand="0"/>
        </w:tblPrEx>
        <w:trPr>
          <w:trHeight w:val="483"/>
          <w:jc w:val="center"/>
        </w:trPr>
        <w:tc>
          <w:tcPr>
            <w:tcW w:w="984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F50018" w14:textId="77777777" w:rsidR="00A96A30" w:rsidRPr="00CE7E62" w:rsidRDefault="00A96A30" w:rsidP="009C76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Certifikat za DevOps strokovnjaka z naslednjih strokovnih področij:</w:t>
            </w:r>
          </w:p>
          <w:p w14:paraId="1E1162E6" w14:textId="77777777" w:rsidR="00A96A30" w:rsidRPr="00CE7E62" w:rsidRDefault="00A96A30" w:rsidP="009C76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1C0BE4A7" w14:textId="77777777" w:rsidR="00A96A30" w:rsidRPr="00CE7E62" w:rsidRDefault="00A96A30" w:rsidP="009C76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1. Kubernetes</w:t>
            </w:r>
          </w:p>
          <w:p w14:paraId="0F4F9F02" w14:textId="77777777" w:rsidR="00A96A30" w:rsidRPr="00CE7E62" w:rsidRDefault="00A96A30" w:rsidP="009C76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2. Docker Swarm</w:t>
            </w:r>
          </w:p>
        </w:tc>
      </w:tr>
      <w:tr w:rsidR="00A96A30" w:rsidRPr="00CE7E62" w14:paraId="14596819" w14:textId="77777777" w:rsidTr="009C7665">
        <w:tblPrEx>
          <w:tblLook w:val="00A0" w:firstRow="1" w:lastRow="0" w:firstColumn="1" w:lastColumn="0" w:noHBand="0" w:noVBand="0"/>
        </w:tblPrEx>
        <w:trPr>
          <w:trHeight w:val="483"/>
          <w:jc w:val="center"/>
        </w:trPr>
        <w:tc>
          <w:tcPr>
            <w:tcW w:w="9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BA8A53" w14:textId="77777777" w:rsidR="00A96A30" w:rsidRPr="00CE7E62" w:rsidRDefault="00A96A30" w:rsidP="009C76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1</w:t>
            </w:r>
          </w:p>
        </w:tc>
      </w:tr>
      <w:tr w:rsidR="00A96A30" w:rsidRPr="00CE7E62" w14:paraId="76F95AFC" w14:textId="77777777" w:rsidTr="009C7665">
        <w:tblPrEx>
          <w:tblLook w:val="00A0" w:firstRow="1" w:lastRow="0" w:firstColumn="1" w:lastColumn="0" w:noHBand="0" w:noVBand="0"/>
        </w:tblPrEx>
        <w:trPr>
          <w:trHeight w:val="483"/>
          <w:jc w:val="center"/>
        </w:trPr>
        <w:tc>
          <w:tcPr>
            <w:tcW w:w="9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B47AC" w14:textId="77777777" w:rsidR="00A96A30" w:rsidRPr="00CE7E62" w:rsidRDefault="00A96A30" w:rsidP="009C766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2</w:t>
            </w:r>
          </w:p>
        </w:tc>
      </w:tr>
    </w:tbl>
    <w:p w14:paraId="62727465" w14:textId="61F5081D" w:rsidR="00A96A30" w:rsidRPr="00CE7E62" w:rsidRDefault="00A96A30" w:rsidP="003A627A">
      <w:pPr>
        <w:spacing w:after="0" w:line="240" w:lineRule="auto"/>
        <w:jc w:val="both"/>
        <w:rPr>
          <w:rFonts w:ascii="Arial" w:hAnsi="Arial" w:cs="Arial"/>
          <w:b/>
          <w:sz w:val="20"/>
          <w:szCs w:val="28"/>
          <w:lang w:val="sl-SI"/>
        </w:rPr>
      </w:pP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941"/>
        <w:gridCol w:w="4901"/>
      </w:tblGrid>
      <w:tr w:rsidR="00A96A30" w:rsidRPr="00CE7E62" w14:paraId="60FCA849" w14:textId="77777777" w:rsidTr="009C7665">
        <w:trPr>
          <w:trHeight w:val="523"/>
          <w:jc w:val="center"/>
        </w:trPr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83C712" w14:textId="77777777" w:rsidR="00A96A30" w:rsidRPr="00CE7E62" w:rsidRDefault="00A96A30" w:rsidP="009C766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DB0D" w14:textId="77777777" w:rsidR="00A96A30" w:rsidRPr="00CE7E62" w:rsidRDefault="00A96A30" w:rsidP="009C766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Cs/>
                <w:sz w:val="20"/>
                <w:szCs w:val="20"/>
                <w:lang w:val="sl-SI"/>
              </w:rPr>
              <w:t>Ime in priimek:</w:t>
            </w:r>
          </w:p>
          <w:p w14:paraId="19784F93" w14:textId="77777777" w:rsidR="00A96A30" w:rsidRPr="00CE7E62" w:rsidRDefault="00A96A30" w:rsidP="009C766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Cs/>
                <w:sz w:val="20"/>
                <w:szCs w:val="20"/>
                <w:lang w:val="sl-SI"/>
              </w:rPr>
              <w:t>E-pošta:</w:t>
            </w:r>
          </w:p>
          <w:p w14:paraId="379189AD" w14:textId="77777777" w:rsidR="00A96A30" w:rsidRPr="00CE7E62" w:rsidRDefault="00A96A30" w:rsidP="009C766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Cs/>
                <w:sz w:val="20"/>
                <w:szCs w:val="20"/>
                <w:lang w:val="sl-SI"/>
              </w:rPr>
              <w:t>Telefon:</w:t>
            </w:r>
          </w:p>
          <w:p w14:paraId="655B926E" w14:textId="77777777" w:rsidR="00A96A30" w:rsidRPr="00CE7E62" w:rsidRDefault="00A96A30" w:rsidP="009C766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</w:p>
          <w:p w14:paraId="050D64F9" w14:textId="77777777" w:rsidR="00A96A30" w:rsidRPr="00CE7E62" w:rsidRDefault="00A96A30" w:rsidP="009C766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Cs/>
                <w:sz w:val="20"/>
                <w:szCs w:val="20"/>
                <w:lang w:val="sl-SI"/>
              </w:rPr>
              <w:t>Podpis:</w:t>
            </w:r>
          </w:p>
          <w:p w14:paraId="6DE76438" w14:textId="77777777" w:rsidR="00A96A30" w:rsidRPr="00CE7E62" w:rsidRDefault="00A96A30" w:rsidP="009C766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CE7E62">
              <w:rPr>
                <w:rFonts w:ascii="Arial" w:hAnsi="Arial" w:cs="Arial"/>
                <w:bCs/>
                <w:sz w:val="20"/>
                <w:szCs w:val="20"/>
                <w:lang w:val="sl-SI"/>
              </w:rPr>
              <w:t>Žig:</w:t>
            </w:r>
          </w:p>
        </w:tc>
      </w:tr>
    </w:tbl>
    <w:p w14:paraId="3639BD68" w14:textId="77777777" w:rsidR="00A96A30" w:rsidRPr="00CE7E62" w:rsidRDefault="00A96A30" w:rsidP="003A627A">
      <w:pPr>
        <w:spacing w:after="0" w:line="240" w:lineRule="auto"/>
        <w:jc w:val="both"/>
        <w:rPr>
          <w:rFonts w:ascii="Arial" w:hAnsi="Arial" w:cs="Arial"/>
          <w:b/>
          <w:sz w:val="20"/>
          <w:szCs w:val="28"/>
          <w:lang w:val="sl-SI"/>
        </w:rPr>
      </w:pPr>
    </w:p>
    <w:sectPr w:rsidR="00A96A30" w:rsidRPr="00CE7E62" w:rsidSect="006E6E30">
      <w:headerReference w:type="default" r:id="rId10"/>
      <w:footerReference w:type="default" r:id="rId11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8D94A" w14:textId="77777777" w:rsidR="00F84B12" w:rsidRDefault="00F84B12" w:rsidP="00540116">
      <w:pPr>
        <w:spacing w:after="0" w:line="240" w:lineRule="auto"/>
      </w:pPr>
      <w:r>
        <w:separator/>
      </w:r>
    </w:p>
  </w:endnote>
  <w:endnote w:type="continuationSeparator" w:id="0">
    <w:p w14:paraId="3C4655EE" w14:textId="77777777" w:rsidR="00F84B12" w:rsidRDefault="00F84B12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757"/>
      <w:gridCol w:w="4882"/>
    </w:tblGrid>
    <w:tr w:rsidR="00540116" w:rsidRPr="001774F3" w14:paraId="02605FEC" w14:textId="77777777" w:rsidTr="00334F67">
      <w:tc>
        <w:tcPr>
          <w:tcW w:w="6588" w:type="dxa"/>
          <w:shd w:val="clear" w:color="auto" w:fill="auto"/>
        </w:tcPr>
        <w:p w14:paraId="22DED4B8" w14:textId="3534C4F4" w:rsidR="00540116" w:rsidRPr="001774F3" w:rsidRDefault="00540116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599348E5" w14:textId="26485456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84B12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84B12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64C9555" w14:textId="77777777" w:rsidR="00540116" w:rsidRDefault="005401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C1CB60" w14:textId="77777777" w:rsidR="00F84B12" w:rsidRDefault="00F84B12" w:rsidP="00540116">
      <w:pPr>
        <w:spacing w:after="0" w:line="240" w:lineRule="auto"/>
      </w:pPr>
      <w:r>
        <w:separator/>
      </w:r>
    </w:p>
  </w:footnote>
  <w:footnote w:type="continuationSeparator" w:id="0">
    <w:p w14:paraId="3AD45A79" w14:textId="77777777" w:rsidR="00F84B12" w:rsidRDefault="00F84B12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D331D" w14:textId="77777777" w:rsidR="002952F9" w:rsidRDefault="002952F9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1"/>
      <w:gridCol w:w="4878"/>
    </w:tblGrid>
    <w:tr w:rsidR="00540116" w:rsidRPr="001B422B" w14:paraId="58835B1B" w14:textId="77777777" w:rsidTr="002952F9">
      <w:tc>
        <w:tcPr>
          <w:tcW w:w="4761" w:type="dxa"/>
          <w:shd w:val="clear" w:color="auto" w:fill="auto"/>
        </w:tcPr>
        <w:p w14:paraId="669E9734" w14:textId="7606E649" w:rsidR="00540116" w:rsidRPr="001B422B" w:rsidRDefault="00A86CAD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JN 430-</w:t>
          </w:r>
          <w:r w:rsidR="002A5A25">
            <w:rPr>
              <w:rFonts w:ascii="Verdana" w:hAnsi="Verdana"/>
              <w:sz w:val="16"/>
              <w:szCs w:val="16"/>
              <w:lang w:val="sl-SI"/>
            </w:rPr>
            <w:t>109/2025</w:t>
          </w:r>
        </w:p>
      </w:tc>
      <w:tc>
        <w:tcPr>
          <w:tcW w:w="4878" w:type="dxa"/>
          <w:shd w:val="clear" w:color="auto" w:fill="auto"/>
        </w:tcPr>
        <w:p w14:paraId="6D1BA484" w14:textId="7A82A4A7" w:rsidR="00540116" w:rsidRPr="001B422B" w:rsidRDefault="00DA486B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Merila</w:t>
          </w:r>
        </w:p>
      </w:tc>
    </w:tr>
  </w:tbl>
  <w:p w14:paraId="424AFE17" w14:textId="77777777" w:rsidR="00540116" w:rsidRDefault="005401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1C4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120EE"/>
    <w:rsid w:val="00023A7A"/>
    <w:rsid w:val="000317E9"/>
    <w:rsid w:val="00037DD9"/>
    <w:rsid w:val="000812BF"/>
    <w:rsid w:val="00090D3A"/>
    <w:rsid w:val="000944E5"/>
    <w:rsid w:val="000B3251"/>
    <w:rsid w:val="000C630C"/>
    <w:rsid w:val="0010095B"/>
    <w:rsid w:val="001409D8"/>
    <w:rsid w:val="0018304D"/>
    <w:rsid w:val="001A530B"/>
    <w:rsid w:val="001B524D"/>
    <w:rsid w:val="001C5A88"/>
    <w:rsid w:val="001D6BD3"/>
    <w:rsid w:val="00204FCF"/>
    <w:rsid w:val="00221C6B"/>
    <w:rsid w:val="00256F0A"/>
    <w:rsid w:val="00273A58"/>
    <w:rsid w:val="002771C1"/>
    <w:rsid w:val="00292849"/>
    <w:rsid w:val="002952F9"/>
    <w:rsid w:val="002A12DD"/>
    <w:rsid w:val="002A2382"/>
    <w:rsid w:val="002A5A25"/>
    <w:rsid w:val="002B3F9F"/>
    <w:rsid w:val="002B4C03"/>
    <w:rsid w:val="002E2399"/>
    <w:rsid w:val="002E5B25"/>
    <w:rsid w:val="002F0454"/>
    <w:rsid w:val="002F05F6"/>
    <w:rsid w:val="002F4C9C"/>
    <w:rsid w:val="003035CB"/>
    <w:rsid w:val="00311F43"/>
    <w:rsid w:val="00334F67"/>
    <w:rsid w:val="00336CFD"/>
    <w:rsid w:val="003411BC"/>
    <w:rsid w:val="003430B8"/>
    <w:rsid w:val="00355032"/>
    <w:rsid w:val="003564A9"/>
    <w:rsid w:val="00382C05"/>
    <w:rsid w:val="003944D4"/>
    <w:rsid w:val="003A627A"/>
    <w:rsid w:val="003B04F2"/>
    <w:rsid w:val="0040169F"/>
    <w:rsid w:val="00414BF5"/>
    <w:rsid w:val="00422BDB"/>
    <w:rsid w:val="00447F72"/>
    <w:rsid w:val="00484860"/>
    <w:rsid w:val="00492B6A"/>
    <w:rsid w:val="004B163A"/>
    <w:rsid w:val="004B2C5A"/>
    <w:rsid w:val="004D18FD"/>
    <w:rsid w:val="004E77AF"/>
    <w:rsid w:val="004F17F3"/>
    <w:rsid w:val="00505D10"/>
    <w:rsid w:val="00517370"/>
    <w:rsid w:val="00540116"/>
    <w:rsid w:val="00547605"/>
    <w:rsid w:val="00556AA7"/>
    <w:rsid w:val="00571AC5"/>
    <w:rsid w:val="005B0C10"/>
    <w:rsid w:val="005B5A0D"/>
    <w:rsid w:val="005D28B6"/>
    <w:rsid w:val="005D5F12"/>
    <w:rsid w:val="005E4BFF"/>
    <w:rsid w:val="005F02A1"/>
    <w:rsid w:val="0060436C"/>
    <w:rsid w:val="00617004"/>
    <w:rsid w:val="00630C08"/>
    <w:rsid w:val="0063606C"/>
    <w:rsid w:val="00642C4C"/>
    <w:rsid w:val="00697459"/>
    <w:rsid w:val="006A7ABC"/>
    <w:rsid w:val="006E61C8"/>
    <w:rsid w:val="006E6E30"/>
    <w:rsid w:val="0070566A"/>
    <w:rsid w:val="0070782A"/>
    <w:rsid w:val="0071138D"/>
    <w:rsid w:val="007120B7"/>
    <w:rsid w:val="00725F47"/>
    <w:rsid w:val="00734EF5"/>
    <w:rsid w:val="00792CE4"/>
    <w:rsid w:val="007E124B"/>
    <w:rsid w:val="007F141F"/>
    <w:rsid w:val="007F5782"/>
    <w:rsid w:val="007F7506"/>
    <w:rsid w:val="008026F0"/>
    <w:rsid w:val="008139A0"/>
    <w:rsid w:val="008356AC"/>
    <w:rsid w:val="008417E5"/>
    <w:rsid w:val="00844713"/>
    <w:rsid w:val="00850F3E"/>
    <w:rsid w:val="0085679F"/>
    <w:rsid w:val="008A3921"/>
    <w:rsid w:val="008C14D0"/>
    <w:rsid w:val="008D12D3"/>
    <w:rsid w:val="008D7B28"/>
    <w:rsid w:val="008E374C"/>
    <w:rsid w:val="008F0D04"/>
    <w:rsid w:val="009061C2"/>
    <w:rsid w:val="00911466"/>
    <w:rsid w:val="00911568"/>
    <w:rsid w:val="00923996"/>
    <w:rsid w:val="0095520A"/>
    <w:rsid w:val="00963F3E"/>
    <w:rsid w:val="00973EFB"/>
    <w:rsid w:val="00974AA2"/>
    <w:rsid w:val="00977253"/>
    <w:rsid w:val="00977CE6"/>
    <w:rsid w:val="009D45C2"/>
    <w:rsid w:val="009D4D96"/>
    <w:rsid w:val="009E1031"/>
    <w:rsid w:val="00A17185"/>
    <w:rsid w:val="00A20748"/>
    <w:rsid w:val="00A21520"/>
    <w:rsid w:val="00A218F2"/>
    <w:rsid w:val="00A40F38"/>
    <w:rsid w:val="00A4218D"/>
    <w:rsid w:val="00A55D0A"/>
    <w:rsid w:val="00A70C25"/>
    <w:rsid w:val="00A86CAD"/>
    <w:rsid w:val="00A96A30"/>
    <w:rsid w:val="00AC0CD8"/>
    <w:rsid w:val="00AC1077"/>
    <w:rsid w:val="00AD101C"/>
    <w:rsid w:val="00AE4BF2"/>
    <w:rsid w:val="00AE7853"/>
    <w:rsid w:val="00B1323A"/>
    <w:rsid w:val="00B367E7"/>
    <w:rsid w:val="00B768B5"/>
    <w:rsid w:val="00C04404"/>
    <w:rsid w:val="00C1225D"/>
    <w:rsid w:val="00C30702"/>
    <w:rsid w:val="00C76380"/>
    <w:rsid w:val="00C8064E"/>
    <w:rsid w:val="00C9590C"/>
    <w:rsid w:val="00CA3765"/>
    <w:rsid w:val="00CD1F38"/>
    <w:rsid w:val="00CD2660"/>
    <w:rsid w:val="00CD5A0A"/>
    <w:rsid w:val="00CE1A2E"/>
    <w:rsid w:val="00CE2202"/>
    <w:rsid w:val="00CE7CC1"/>
    <w:rsid w:val="00CE7E62"/>
    <w:rsid w:val="00D11E73"/>
    <w:rsid w:val="00D15D05"/>
    <w:rsid w:val="00D21E38"/>
    <w:rsid w:val="00D228E0"/>
    <w:rsid w:val="00D53AF2"/>
    <w:rsid w:val="00D61B05"/>
    <w:rsid w:val="00D64F06"/>
    <w:rsid w:val="00D7036C"/>
    <w:rsid w:val="00DA486B"/>
    <w:rsid w:val="00DB4179"/>
    <w:rsid w:val="00DC0381"/>
    <w:rsid w:val="00DC2B66"/>
    <w:rsid w:val="00DC3054"/>
    <w:rsid w:val="00DF4CAC"/>
    <w:rsid w:val="00E03FA2"/>
    <w:rsid w:val="00E479EF"/>
    <w:rsid w:val="00E50F2E"/>
    <w:rsid w:val="00E56E49"/>
    <w:rsid w:val="00EC7AFA"/>
    <w:rsid w:val="00EF1E3E"/>
    <w:rsid w:val="00EF50A3"/>
    <w:rsid w:val="00EF626F"/>
    <w:rsid w:val="00F033B7"/>
    <w:rsid w:val="00F3087F"/>
    <w:rsid w:val="00F84B12"/>
    <w:rsid w:val="00F86D55"/>
    <w:rsid w:val="00F93D88"/>
    <w:rsid w:val="00FC104A"/>
    <w:rsid w:val="00FC217C"/>
    <w:rsid w:val="00FF4F13"/>
    <w:rsid w:val="0C14A5D4"/>
    <w:rsid w:val="22C26472"/>
    <w:rsid w:val="42795223"/>
    <w:rsid w:val="544E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BD52A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,E-PVO-glava,body txt"/>
    <w:basedOn w:val="Normal"/>
    <w:link w:val="HeaderChar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APEK-4 Char,E-PVO-glava Char,body txt Char"/>
    <w:link w:val="Header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Bullet Number,lp11,Steps"/>
    <w:basedOn w:val="Normal"/>
    <w:link w:val="ListParagraphChar"/>
    <w:uiPriority w:val="34"/>
    <w:qFormat/>
    <w:rsid w:val="00AE7853"/>
    <w:pPr>
      <w:ind w:left="720"/>
      <w:contextualSpacing/>
    </w:pPr>
  </w:style>
  <w:style w:type="character" w:customStyle="1" w:styleId="ListParagraphChar">
    <w:name w:val="List Paragraph Char"/>
    <w:aliases w:val="Bullet List Char,FooterText Char,numbered Char,AB List 1 Char,Bullet Points Char,555 Char,lp1 Char,Equipment Char,ProcessA Char,Bulletr List Paragraph Char,列出段落 Char,列出段落1 Char,List Paragraph2 Char,List Paragraph21 Char,リスト段落1 Char"/>
    <w:basedOn w:val="DefaultParagraphFont"/>
    <w:link w:val="ListParagraph"/>
    <w:uiPriority w:val="34"/>
    <w:qFormat/>
    <w:locked/>
    <w:rsid w:val="00221C6B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0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9103250709A4382E39A4BD489F1AB" ma:contentTypeVersion="4" ma:contentTypeDescription="Create a new document." ma:contentTypeScope="" ma:versionID="0d6362ce9885c49fc7bd41844d529740">
  <xsd:schema xmlns:xsd="http://www.w3.org/2001/XMLSchema" xmlns:xs="http://www.w3.org/2001/XMLSchema" xmlns:p="http://schemas.microsoft.com/office/2006/metadata/properties" xmlns:ns2="a0ab5870-1f67-4800-b01a-794cb9a74a48" targetNamespace="http://schemas.microsoft.com/office/2006/metadata/properties" ma:root="true" ma:fieldsID="aa50abc9ac1ea8dd131b5d8f92598d60" ns2:_="">
    <xsd:import namespace="a0ab5870-1f67-4800-b01a-794cb9a74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b5870-1f67-4800-b01a-794cb9a74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9CE630-14EF-48E2-9693-C9778C1744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119224-0E35-4C4B-B2E3-76E8A622E3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b5870-1f67-4800-b01a-794cb9a74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95FC48-3163-45F6-A27A-9E5B88F4E2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Danijel Letić</cp:lastModifiedBy>
  <cp:revision>26</cp:revision>
  <cp:lastPrinted>2016-04-01T12:08:00Z</cp:lastPrinted>
  <dcterms:created xsi:type="dcterms:W3CDTF">2020-01-24T07:53:00Z</dcterms:created>
  <dcterms:modified xsi:type="dcterms:W3CDTF">2025-08-20T12:08:00Z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Statistični urad Republike Slovenije</vt:lpwstr>
  </property>
  <property fmtid="{D5CDD505-2E9C-101B-9397-08002B2CF9AE}" pid="3" name="MFiles_P1021n1_P1033">
    <vt:lpwstr>Litostrojska cesta 54</vt:lpwstr>
  </property>
  <property fmtid="{D5CDD505-2E9C-101B-9397-08002B2CF9AE}" pid="4" name="MFiles_P1045">
    <vt:lpwstr>JN430-8/2021</vt:lpwstr>
  </property>
  <property fmtid="{D5CDD505-2E9C-101B-9397-08002B2CF9AE}" pid="5" name="MFiles_P1046">
    <vt:lpwstr>Izgradnja, zagotavljanje delovanja in nadgradnja informacijskega sistema za upravljanje zbiranja podatkov oseb in gospodinjstev na Statističnem uradu Republike Slovenije – IS OSA</vt:lpwstr>
  </property>
  <property fmtid="{D5CDD505-2E9C-101B-9397-08002B2CF9AE}" pid="6" name="MFiles_PG5BC2FC14A405421BA79F5FEC63BD00E3n1_PGB3D8D77D2D654902AEB821305A1A12BC">
    <vt:lpwstr>1000 Ljubljana</vt:lpwstr>
  </property>
  <property fmtid="{D5CDD505-2E9C-101B-9397-08002B2CF9AE}" pid="7" name="ContentTypeId">
    <vt:lpwstr>0x010100EEF9103250709A4382E39A4BD489F1AB</vt:lpwstr>
  </property>
</Properties>
</file>